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0B" w:rsidRDefault="007C2F0B" w:rsidP="007C2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Приложение № 1 </w:t>
      </w:r>
    </w:p>
    <w:p w:rsidR="007C2F0B" w:rsidRDefault="007C2F0B" w:rsidP="007C2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приказ № 63 от 29.08.2014 г.</w:t>
      </w:r>
    </w:p>
    <w:p w:rsidR="001B58C3" w:rsidRDefault="001B58C3" w:rsidP="001B58C3">
      <w:pPr>
        <w:pStyle w:val="Default"/>
        <w:jc w:val="both"/>
      </w:pPr>
    </w:p>
    <w:p w:rsidR="001B58C3" w:rsidRDefault="001B58C3" w:rsidP="001B58C3">
      <w:pPr>
        <w:pStyle w:val="Default"/>
        <w:jc w:val="center"/>
        <w:rPr>
          <w:b/>
          <w:bCs/>
          <w:sz w:val="28"/>
          <w:szCs w:val="28"/>
        </w:rPr>
      </w:pPr>
      <w:r w:rsidRPr="005D2207">
        <w:rPr>
          <w:b/>
          <w:bCs/>
          <w:sz w:val="28"/>
          <w:szCs w:val="28"/>
        </w:rPr>
        <w:t>ПОЛОЖЕНИЕ</w:t>
      </w:r>
    </w:p>
    <w:p w:rsidR="001B58C3" w:rsidRDefault="001B58C3" w:rsidP="001B58C3">
      <w:pPr>
        <w:pStyle w:val="Default"/>
        <w:jc w:val="center"/>
        <w:rPr>
          <w:b/>
          <w:bCs/>
          <w:sz w:val="28"/>
          <w:szCs w:val="28"/>
        </w:rPr>
      </w:pPr>
      <w:r w:rsidRPr="005D2207">
        <w:rPr>
          <w:b/>
          <w:bCs/>
          <w:sz w:val="28"/>
          <w:szCs w:val="28"/>
        </w:rPr>
        <w:t>о защите персональных данных работников</w:t>
      </w:r>
    </w:p>
    <w:p w:rsidR="001B58C3" w:rsidRDefault="001B58C3" w:rsidP="001B58C3">
      <w:pPr>
        <w:pStyle w:val="Default"/>
        <w:jc w:val="center"/>
        <w:rPr>
          <w:b/>
          <w:bCs/>
          <w:sz w:val="28"/>
          <w:szCs w:val="28"/>
        </w:rPr>
      </w:pPr>
      <w:r w:rsidRPr="005D2207">
        <w:rPr>
          <w:b/>
          <w:bCs/>
          <w:sz w:val="28"/>
          <w:szCs w:val="28"/>
        </w:rPr>
        <w:t xml:space="preserve">МБДОУ ДС </w:t>
      </w:r>
      <w:r>
        <w:rPr>
          <w:b/>
          <w:bCs/>
          <w:sz w:val="28"/>
          <w:szCs w:val="28"/>
        </w:rPr>
        <w:t>О</w:t>
      </w:r>
      <w:r w:rsidRPr="005D2207">
        <w:rPr>
          <w:b/>
          <w:bCs/>
          <w:sz w:val="28"/>
          <w:szCs w:val="28"/>
        </w:rPr>
        <w:t xml:space="preserve">В № </w:t>
      </w:r>
      <w:r>
        <w:rPr>
          <w:b/>
          <w:bCs/>
          <w:sz w:val="28"/>
          <w:szCs w:val="28"/>
        </w:rPr>
        <w:t xml:space="preserve">41 ст. </w:t>
      </w:r>
      <w:proofErr w:type="gramStart"/>
      <w:r>
        <w:rPr>
          <w:b/>
          <w:bCs/>
          <w:sz w:val="28"/>
          <w:szCs w:val="28"/>
        </w:rPr>
        <w:t>Смоленской</w:t>
      </w:r>
      <w:proofErr w:type="gramEnd"/>
      <w:r>
        <w:rPr>
          <w:b/>
          <w:bCs/>
          <w:sz w:val="28"/>
          <w:szCs w:val="28"/>
        </w:rPr>
        <w:t xml:space="preserve"> МО Северский район</w:t>
      </w:r>
    </w:p>
    <w:p w:rsidR="001B58C3" w:rsidRPr="005D2207" w:rsidRDefault="001B58C3" w:rsidP="001B58C3">
      <w:pPr>
        <w:pStyle w:val="Default"/>
        <w:jc w:val="both"/>
        <w:rPr>
          <w:sz w:val="28"/>
          <w:szCs w:val="28"/>
        </w:rPr>
      </w:pPr>
    </w:p>
    <w:p w:rsidR="001B58C3" w:rsidRDefault="001B58C3" w:rsidP="001B58C3">
      <w:pPr>
        <w:pStyle w:val="Default"/>
        <w:jc w:val="center"/>
        <w:rPr>
          <w:b/>
          <w:bCs/>
          <w:sz w:val="28"/>
          <w:szCs w:val="28"/>
        </w:rPr>
      </w:pPr>
      <w:r w:rsidRPr="005D2207">
        <w:rPr>
          <w:b/>
          <w:bCs/>
          <w:sz w:val="28"/>
          <w:szCs w:val="28"/>
        </w:rPr>
        <w:t>1. ОБЩИЕ ПОЛОЖЕНИЯ</w:t>
      </w:r>
    </w:p>
    <w:p w:rsidR="001B58C3" w:rsidRPr="005D2207" w:rsidRDefault="001B58C3" w:rsidP="001B58C3">
      <w:pPr>
        <w:pStyle w:val="Default"/>
        <w:jc w:val="center"/>
        <w:rPr>
          <w:sz w:val="28"/>
          <w:szCs w:val="28"/>
        </w:rPr>
      </w:pPr>
    </w:p>
    <w:p w:rsidR="001B58C3" w:rsidRPr="005D2207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1.1.Настоящее Положение о защите персональных данных работников дошкольного образовательного учреждения (далее – Положение) разработано с целью защиты информации, относящейся к личности и личной жизни работников </w:t>
      </w:r>
      <w:r>
        <w:rPr>
          <w:sz w:val="28"/>
          <w:szCs w:val="28"/>
        </w:rPr>
        <w:t>м</w:t>
      </w:r>
      <w:r w:rsidRPr="005D2207">
        <w:rPr>
          <w:sz w:val="28"/>
          <w:szCs w:val="28"/>
        </w:rPr>
        <w:t xml:space="preserve">униципального бюджетного дошкольного образовательного учреждения детского сада </w:t>
      </w:r>
      <w:r>
        <w:rPr>
          <w:sz w:val="28"/>
          <w:szCs w:val="28"/>
        </w:rPr>
        <w:t>общеразвивающего вида</w:t>
      </w:r>
      <w:r w:rsidRPr="005D2207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5D2207">
        <w:rPr>
          <w:sz w:val="28"/>
          <w:szCs w:val="28"/>
        </w:rPr>
        <w:t xml:space="preserve"> (далее Учреждение), в соответствии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 от 27 июля 2006 года № 152-ФЗ «О персональных данных».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1.2. Положение о защите персональных данных работников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учреждении по трудовому договору.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1.3. Целью настоящего Положения является исполнение законодательства РФ в области защиты персональных данных.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1.4. К актам </w:t>
      </w:r>
      <w:proofErr w:type="gramStart"/>
      <w:r w:rsidRPr="005D2207">
        <w:rPr>
          <w:sz w:val="28"/>
          <w:szCs w:val="28"/>
        </w:rPr>
        <w:t>обязательным к исполнению</w:t>
      </w:r>
      <w:proofErr w:type="gramEnd"/>
      <w:r w:rsidRPr="005D2207">
        <w:rPr>
          <w:sz w:val="28"/>
          <w:szCs w:val="28"/>
        </w:rPr>
        <w:t xml:space="preserve"> в учреждении относятся законодательство РФ в сфере защиты информации, а также принятые на его основании локальные нормативные акты учреждения.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1.5. Настоящее Положение о защите персональных данных должно быть подписано заведующим учреждением, и все работники должны быть письменно под роспись ознакомлены с ним. </w:t>
      </w:r>
    </w:p>
    <w:p w:rsidR="001B58C3" w:rsidRPr="005D2207" w:rsidRDefault="001B58C3" w:rsidP="001B58C3">
      <w:pPr>
        <w:pStyle w:val="Default"/>
        <w:jc w:val="both"/>
        <w:rPr>
          <w:sz w:val="28"/>
          <w:szCs w:val="28"/>
        </w:rPr>
      </w:pPr>
    </w:p>
    <w:p w:rsidR="001B58C3" w:rsidRDefault="001B58C3" w:rsidP="001B58C3">
      <w:pPr>
        <w:pStyle w:val="Default"/>
        <w:jc w:val="center"/>
        <w:rPr>
          <w:b/>
          <w:bCs/>
          <w:sz w:val="28"/>
          <w:szCs w:val="28"/>
        </w:rPr>
      </w:pPr>
      <w:r w:rsidRPr="005D2207">
        <w:rPr>
          <w:b/>
          <w:bCs/>
          <w:sz w:val="28"/>
          <w:szCs w:val="28"/>
        </w:rPr>
        <w:t>2. ПОНЯТИЕ И СОСТАВ ПЕРСОНАЛЬНЫХ ДАННЫХ</w:t>
      </w:r>
    </w:p>
    <w:p w:rsidR="001B58C3" w:rsidRPr="005D2207" w:rsidRDefault="001B58C3" w:rsidP="001B58C3">
      <w:pPr>
        <w:pStyle w:val="Default"/>
        <w:jc w:val="both"/>
        <w:rPr>
          <w:sz w:val="28"/>
          <w:szCs w:val="28"/>
        </w:rPr>
      </w:pP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2.2. Состав персональных данных работника: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анкета;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автобиография; </w:t>
      </w:r>
    </w:p>
    <w:p w:rsidR="001B58C3" w:rsidRPr="005D2207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образование; </w:t>
      </w:r>
    </w:p>
    <w:p w:rsidR="001B58C3" w:rsidRDefault="001B58C3" w:rsidP="001B5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2207">
        <w:rPr>
          <w:rFonts w:ascii="Times New Roman" w:hAnsi="Times New Roman" w:cs="Times New Roman"/>
          <w:sz w:val="28"/>
          <w:szCs w:val="28"/>
        </w:rPr>
        <w:t>личные</w:t>
      </w:r>
      <w:proofErr w:type="gramEnd"/>
      <w:r w:rsidRPr="005D2207">
        <w:rPr>
          <w:rFonts w:ascii="Times New Roman" w:hAnsi="Times New Roman" w:cs="Times New Roman"/>
          <w:sz w:val="28"/>
          <w:szCs w:val="28"/>
        </w:rPr>
        <w:t xml:space="preserve"> карточка (форма Т-2); </w:t>
      </w:r>
    </w:p>
    <w:p w:rsidR="001B58C3" w:rsidRDefault="001B58C3" w:rsidP="001B5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07">
        <w:rPr>
          <w:rFonts w:ascii="Times New Roman" w:hAnsi="Times New Roman" w:cs="Times New Roman"/>
          <w:sz w:val="28"/>
          <w:szCs w:val="28"/>
        </w:rPr>
        <w:t xml:space="preserve">- сведения о трудовом и общем стаже; </w:t>
      </w:r>
    </w:p>
    <w:p w:rsidR="001B58C3" w:rsidRDefault="001B58C3" w:rsidP="001B5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07">
        <w:rPr>
          <w:rFonts w:ascii="Times New Roman" w:hAnsi="Times New Roman" w:cs="Times New Roman"/>
          <w:sz w:val="28"/>
          <w:szCs w:val="28"/>
        </w:rPr>
        <w:t>- сведения о предыдущем месте работы;</w:t>
      </w:r>
    </w:p>
    <w:p w:rsidR="001B58C3" w:rsidRDefault="001B58C3" w:rsidP="001B5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07">
        <w:rPr>
          <w:rFonts w:ascii="Times New Roman" w:hAnsi="Times New Roman" w:cs="Times New Roman"/>
          <w:sz w:val="28"/>
          <w:szCs w:val="28"/>
        </w:rPr>
        <w:t xml:space="preserve"> - сведения о составе семьи; </w:t>
      </w:r>
    </w:p>
    <w:p w:rsidR="001B58C3" w:rsidRDefault="001B58C3" w:rsidP="001B5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07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1B58C3" w:rsidRDefault="001B58C3" w:rsidP="001B5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07">
        <w:rPr>
          <w:rFonts w:ascii="Times New Roman" w:hAnsi="Times New Roman" w:cs="Times New Roman"/>
          <w:sz w:val="28"/>
          <w:szCs w:val="28"/>
        </w:rPr>
        <w:lastRenderedPageBreak/>
        <w:t xml:space="preserve"> - сведения о воинском учете; </w:t>
      </w:r>
    </w:p>
    <w:p w:rsidR="001B58C3" w:rsidRPr="005D2207" w:rsidRDefault="001B58C3" w:rsidP="001B5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07">
        <w:rPr>
          <w:rFonts w:ascii="Times New Roman" w:hAnsi="Times New Roman" w:cs="Times New Roman"/>
          <w:sz w:val="28"/>
          <w:szCs w:val="28"/>
        </w:rPr>
        <w:t>- сведения о заработной плате сотрудника;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>- сведения о социальных льготах;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 - специальность;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 - занимаемая должность;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>- размер заработной платы;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наличие судимостей;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>- адрес места жительства;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домашний телефон;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содержание трудового договора;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>- содержание декларации, подаваемой в налоговую инспекцию;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подлинники и копии приказов по личному составу;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личные дела и трудовые книжки сотрудников;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>- основания к приказам по личному составу;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дела, содержащие материалы по повышению квалификации и переподготовке сотрудников, их аттестации, служебным расследованиям;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копии отчетов, направляемые в органы статистики;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копии документов об образовании;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результаты медицинского обследования на предмет годности к осуществлению трудовых обязанностей;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фотографии и иные сведения, относящиеся к персональным данным работника; </w:t>
      </w:r>
    </w:p>
    <w:p w:rsidR="001B58C3" w:rsidRPr="005D2207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рекомендации, характеристики и т.п.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номер расчетного счета в банке.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 </w:t>
      </w:r>
    </w:p>
    <w:p w:rsidR="001B58C3" w:rsidRPr="005D2207" w:rsidRDefault="001B58C3" w:rsidP="001B58C3">
      <w:pPr>
        <w:pStyle w:val="Default"/>
        <w:jc w:val="both"/>
        <w:rPr>
          <w:sz w:val="28"/>
          <w:szCs w:val="28"/>
        </w:rPr>
      </w:pPr>
    </w:p>
    <w:p w:rsidR="001B58C3" w:rsidRDefault="001B58C3" w:rsidP="001B58C3">
      <w:pPr>
        <w:pStyle w:val="Default"/>
        <w:jc w:val="center"/>
        <w:rPr>
          <w:b/>
          <w:bCs/>
          <w:sz w:val="28"/>
          <w:szCs w:val="28"/>
        </w:rPr>
      </w:pPr>
      <w:r w:rsidRPr="005D2207">
        <w:rPr>
          <w:b/>
          <w:bCs/>
          <w:sz w:val="28"/>
          <w:szCs w:val="28"/>
        </w:rPr>
        <w:t>3. ОБЯЗАННОСТИ РАБОТОДАТЕЛЯ</w:t>
      </w:r>
    </w:p>
    <w:p w:rsidR="001B58C3" w:rsidRPr="005D2207" w:rsidRDefault="001B58C3" w:rsidP="001B58C3">
      <w:pPr>
        <w:pStyle w:val="Default"/>
        <w:jc w:val="center"/>
        <w:rPr>
          <w:sz w:val="28"/>
          <w:szCs w:val="28"/>
        </w:rPr>
      </w:pP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>3.1. В целях исполнения требований законодательства РФ при обработке персональных данных, все работники учреждения должны исполнять установленный порядок работы: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</w:t>
      </w:r>
      <w:r>
        <w:rPr>
          <w:sz w:val="28"/>
          <w:szCs w:val="28"/>
        </w:rPr>
        <w:t>о согласия на сбор информации.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lastRenderedPageBreak/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учреждением, если иное не предусмотрено законодательством.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 3.1.5. Защита персональных данных работника должна обеспечиваться полностью за счет работодателя.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3.1.6. Учреждение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3.1.7. Учреждение не имеет право принуждать работников к отказу от своих прав на защиту персональных данных. </w:t>
      </w:r>
    </w:p>
    <w:p w:rsidR="001B58C3" w:rsidRPr="005D2207" w:rsidRDefault="001B58C3" w:rsidP="001B58C3">
      <w:pPr>
        <w:pStyle w:val="Default"/>
        <w:jc w:val="both"/>
        <w:rPr>
          <w:color w:val="auto"/>
          <w:sz w:val="28"/>
          <w:szCs w:val="28"/>
        </w:rPr>
      </w:pPr>
    </w:p>
    <w:p w:rsidR="001B58C3" w:rsidRDefault="001B58C3" w:rsidP="001B58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D2207">
        <w:rPr>
          <w:b/>
          <w:bCs/>
          <w:color w:val="auto"/>
          <w:sz w:val="28"/>
          <w:szCs w:val="28"/>
        </w:rPr>
        <w:t>4. ОБЯЗАННОСТИ РАБОТНИКА</w:t>
      </w:r>
    </w:p>
    <w:p w:rsidR="001B58C3" w:rsidRPr="005D2207" w:rsidRDefault="001B58C3" w:rsidP="001B58C3">
      <w:pPr>
        <w:pStyle w:val="Default"/>
        <w:jc w:val="center"/>
        <w:rPr>
          <w:color w:val="auto"/>
          <w:sz w:val="28"/>
          <w:szCs w:val="28"/>
        </w:rPr>
      </w:pP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Работник обязан: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4.1. Передать работодателю все персональные данные, указанные в соответствующих документах.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4.2. В установленный правилами срок сообщать работодателю об измене своих персональных данных. </w:t>
      </w:r>
    </w:p>
    <w:p w:rsidR="001B58C3" w:rsidRPr="005D2207" w:rsidRDefault="001B58C3" w:rsidP="001B58C3">
      <w:pPr>
        <w:pStyle w:val="Default"/>
        <w:jc w:val="both"/>
        <w:rPr>
          <w:color w:val="auto"/>
          <w:sz w:val="28"/>
          <w:szCs w:val="28"/>
        </w:rPr>
      </w:pPr>
    </w:p>
    <w:p w:rsidR="001B58C3" w:rsidRDefault="001B58C3" w:rsidP="001B58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D2207">
        <w:rPr>
          <w:b/>
          <w:bCs/>
          <w:color w:val="auto"/>
          <w:sz w:val="28"/>
          <w:szCs w:val="28"/>
        </w:rPr>
        <w:t>5. ПРАВА РАБОТНИКА</w:t>
      </w:r>
    </w:p>
    <w:p w:rsidR="001B58C3" w:rsidRPr="005D2207" w:rsidRDefault="001B58C3" w:rsidP="001B58C3">
      <w:pPr>
        <w:pStyle w:val="Default"/>
        <w:jc w:val="center"/>
        <w:rPr>
          <w:color w:val="auto"/>
          <w:sz w:val="28"/>
          <w:szCs w:val="28"/>
        </w:rPr>
      </w:pP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Работник имеет право: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5.1. На просмотр персональной информации, имеющейся к работодателю.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5.3. На доступ к медицинским данным с помощью медицинского специалиста по своему выбору.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5.5. Потребовать от работодателя известить всех лиц, ранее получивших по вине работодателя неполные или неверные персональные данные о работнике.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5.6. Обжаловать в судебном порядке любые неправомерные действия или бездействие работодателя при обработке и защите персональных данных работника. </w:t>
      </w:r>
    </w:p>
    <w:p w:rsidR="001B58C3" w:rsidRPr="005D2207" w:rsidRDefault="001B58C3" w:rsidP="001B58C3">
      <w:pPr>
        <w:pStyle w:val="Default"/>
        <w:jc w:val="both"/>
        <w:rPr>
          <w:color w:val="auto"/>
          <w:sz w:val="28"/>
          <w:szCs w:val="28"/>
        </w:rPr>
      </w:pPr>
    </w:p>
    <w:p w:rsidR="001B58C3" w:rsidRDefault="001B58C3" w:rsidP="001B58C3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5D2207">
        <w:rPr>
          <w:b/>
          <w:bCs/>
          <w:color w:val="auto"/>
          <w:sz w:val="28"/>
          <w:szCs w:val="28"/>
        </w:rPr>
        <w:t xml:space="preserve">6. СБОР, ОБРАБОТКА И ХРАНЕНИЕ ПЕРСОНАЛЬНЫХ ДАННЫХ </w:t>
      </w:r>
    </w:p>
    <w:p w:rsidR="001B58C3" w:rsidRPr="005D2207" w:rsidRDefault="001B58C3" w:rsidP="001B58C3">
      <w:pPr>
        <w:pStyle w:val="Default"/>
        <w:jc w:val="both"/>
        <w:rPr>
          <w:color w:val="auto"/>
          <w:sz w:val="28"/>
          <w:szCs w:val="28"/>
        </w:rPr>
      </w:pP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>6.2. Персональные данные предоставляются самим работником путем заполнения анкеты установленной фор</w:t>
      </w:r>
      <w:r>
        <w:rPr>
          <w:color w:val="auto"/>
          <w:sz w:val="28"/>
          <w:szCs w:val="28"/>
        </w:rPr>
        <w:t xml:space="preserve">мы. Работодатель обязан при их </w:t>
      </w:r>
      <w:r w:rsidRPr="005D2207">
        <w:rPr>
          <w:color w:val="auto"/>
          <w:sz w:val="28"/>
          <w:szCs w:val="28"/>
        </w:rPr>
        <w:t xml:space="preserve">получении проверить заявленные данные предъявленным подтверждающим документам.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lastRenderedPageBreak/>
        <w:t xml:space="preserve">6.2.1. Анкета содержит вопросы о персональных данных работника.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6.2.3. Анкета работника хранится в личном деле у ответственного лица работодателя вместе с предоставленными документами.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6.2.4. Личное дело работника оформляется после вступления трудового договора в силу.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6.2.5. </w:t>
      </w:r>
      <w:proofErr w:type="gramStart"/>
      <w:r w:rsidRPr="005D2207">
        <w:rPr>
          <w:color w:val="auto"/>
          <w:sz w:val="28"/>
          <w:szCs w:val="28"/>
        </w:rPr>
        <w:t xml:space="preserve">Личное дело хранится в папках установленного образца, на которой указываются номер дела и Ф.И.О. работника. </w:t>
      </w:r>
      <w:proofErr w:type="gramEnd"/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6.2.6. Личное дело включает две цветные фотографии работника 3 на 4 см.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6.2.7. Все документы личного дела хранятся строго в хронологическом порядке, с проставлением даты их получения, а также нумерации.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6.2.8. Личное дело после прекращения трудового договора с сотрудником передается в архив, и хранится установленные законодательством сроки. </w:t>
      </w:r>
    </w:p>
    <w:p w:rsidR="001B58C3" w:rsidRPr="005D2207" w:rsidRDefault="001B58C3" w:rsidP="001B58C3">
      <w:pPr>
        <w:pStyle w:val="Default"/>
        <w:jc w:val="both"/>
        <w:rPr>
          <w:color w:val="auto"/>
          <w:sz w:val="28"/>
          <w:szCs w:val="28"/>
        </w:rPr>
      </w:pPr>
    </w:p>
    <w:p w:rsidR="001B58C3" w:rsidRDefault="001B58C3" w:rsidP="001B58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D2207">
        <w:rPr>
          <w:b/>
          <w:bCs/>
          <w:color w:val="auto"/>
          <w:sz w:val="28"/>
          <w:szCs w:val="28"/>
        </w:rPr>
        <w:t>7. ПЕРЕДАЧА ПЕРСОНАЛЬНЫХ ДАННЫХ</w:t>
      </w:r>
    </w:p>
    <w:p w:rsidR="001B58C3" w:rsidRPr="005D2207" w:rsidRDefault="001B58C3" w:rsidP="001B58C3">
      <w:pPr>
        <w:pStyle w:val="Default"/>
        <w:jc w:val="both"/>
        <w:rPr>
          <w:color w:val="auto"/>
          <w:sz w:val="28"/>
          <w:szCs w:val="28"/>
        </w:rPr>
      </w:pP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7.1. При осуществлении передачи персональных данных работников третьим лицам работодатель обязан: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 - не передавать персональные данные работника для использования в коммерческих целях;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- давать доступ к персональным данным только лицам, имеющим соответствующий допуск и использующих их только для выполнения конкретных полномочий; </w:t>
      </w:r>
    </w:p>
    <w:p w:rsidR="001B58C3" w:rsidRDefault="001B58C3" w:rsidP="001B58C3">
      <w:pPr>
        <w:pStyle w:val="Default"/>
        <w:jc w:val="both"/>
        <w:rPr>
          <w:color w:val="auto"/>
          <w:sz w:val="28"/>
          <w:szCs w:val="28"/>
        </w:rPr>
      </w:pPr>
      <w:r w:rsidRPr="005D2207">
        <w:rPr>
          <w:color w:val="auto"/>
          <w:sz w:val="28"/>
          <w:szCs w:val="28"/>
        </w:rPr>
        <w:t xml:space="preserve"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 </w:t>
      </w:r>
    </w:p>
    <w:p w:rsidR="001B58C3" w:rsidRPr="005D2207" w:rsidRDefault="001B58C3" w:rsidP="001B58C3">
      <w:pPr>
        <w:pStyle w:val="Default"/>
        <w:jc w:val="both"/>
        <w:rPr>
          <w:color w:val="auto"/>
          <w:sz w:val="28"/>
          <w:szCs w:val="28"/>
        </w:rPr>
      </w:pPr>
    </w:p>
    <w:p w:rsidR="001B58C3" w:rsidRDefault="001B58C3" w:rsidP="001B58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D2207">
        <w:rPr>
          <w:b/>
          <w:bCs/>
          <w:color w:val="auto"/>
          <w:sz w:val="28"/>
          <w:szCs w:val="28"/>
        </w:rPr>
        <w:t>8. ДОСТУП К ПЕРСОНАЛЬНЫМ ДАННЫМ СОТРУДНИКА</w:t>
      </w:r>
    </w:p>
    <w:p w:rsidR="001B58C3" w:rsidRPr="005D2207" w:rsidRDefault="001B58C3" w:rsidP="001B58C3">
      <w:pPr>
        <w:pStyle w:val="Default"/>
        <w:jc w:val="both"/>
        <w:rPr>
          <w:color w:val="auto"/>
          <w:sz w:val="28"/>
          <w:szCs w:val="28"/>
        </w:rPr>
      </w:pPr>
    </w:p>
    <w:p w:rsidR="001B58C3" w:rsidRDefault="001B58C3" w:rsidP="001B5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07">
        <w:rPr>
          <w:rFonts w:ascii="Times New Roman" w:hAnsi="Times New Roman" w:cs="Times New Roman"/>
          <w:sz w:val="28"/>
          <w:szCs w:val="28"/>
        </w:rPr>
        <w:t xml:space="preserve">8.1. Внутренний доступ (использование информации работниками учреждения). Право доступа к персональным данным работника имеют: </w:t>
      </w:r>
    </w:p>
    <w:p w:rsidR="001B58C3" w:rsidRDefault="001B58C3" w:rsidP="001B5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07">
        <w:rPr>
          <w:rFonts w:ascii="Times New Roman" w:hAnsi="Times New Roman" w:cs="Times New Roman"/>
          <w:sz w:val="28"/>
          <w:szCs w:val="28"/>
        </w:rPr>
        <w:t xml:space="preserve">- заведующий учреждение; </w:t>
      </w:r>
    </w:p>
    <w:p w:rsidR="001B58C3" w:rsidRPr="005D2207" w:rsidRDefault="001B58C3" w:rsidP="001B5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07">
        <w:rPr>
          <w:rFonts w:ascii="Times New Roman" w:hAnsi="Times New Roman" w:cs="Times New Roman"/>
          <w:sz w:val="28"/>
          <w:szCs w:val="28"/>
        </w:rPr>
        <w:t>- заместитель заведующего по учебно-воспитательной работе;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заместитель заведующего по административно-хозяйственной работе; </w:t>
      </w:r>
    </w:p>
    <w:p w:rsidR="001B58C3" w:rsidRPr="005D2207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медицинская сестра; </w:t>
      </w:r>
    </w:p>
    <w:p w:rsidR="001B58C3" w:rsidRPr="005D2207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делопроизводитель;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бухгалтер;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сам работник.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lastRenderedPageBreak/>
        <w:t xml:space="preserve">8.2. Внешний доступ (государственные структуры). </w:t>
      </w:r>
    </w:p>
    <w:p w:rsidR="001B58C3" w:rsidRPr="005D2207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Персональные данные работников могут предоставляться только по запросу компетентных органов, имеющих соответствующие полномочия: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управление образования;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федеральная налоговая служба;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>- правоохранительные органы;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органы статистики;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>- бюро кредитных историй;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военкоматы;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>- органы социального страхования;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 - пенсионные фонды;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- подразделения муниципальных органов управления.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>8.3. Другие организации (третьи лица).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 Сведения о работнике (в том </w:t>
      </w:r>
      <w:proofErr w:type="gramStart"/>
      <w:r w:rsidRPr="005D2207">
        <w:rPr>
          <w:sz w:val="28"/>
          <w:szCs w:val="28"/>
        </w:rPr>
        <w:t>числе</w:t>
      </w:r>
      <w:proofErr w:type="gramEnd"/>
      <w:r w:rsidRPr="005D2207">
        <w:rPr>
          <w:sz w:val="28"/>
          <w:szCs w:val="28"/>
        </w:rPr>
        <w:t xml:space="preserve"> уволенном из данных архива) предоставляются третьим лицам на основании письменного заявления самого работника.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8.4. Родственники и члены семей. Персональные данные работника предоставляются родственникам или членам его семьи только с письменного разрешения работника. </w:t>
      </w:r>
    </w:p>
    <w:p w:rsidR="001B58C3" w:rsidRPr="005D2207" w:rsidRDefault="001B58C3" w:rsidP="001B58C3">
      <w:pPr>
        <w:pStyle w:val="Default"/>
        <w:jc w:val="both"/>
        <w:rPr>
          <w:sz w:val="28"/>
          <w:szCs w:val="28"/>
        </w:rPr>
      </w:pPr>
    </w:p>
    <w:p w:rsidR="001B58C3" w:rsidRDefault="001B58C3" w:rsidP="001B58C3">
      <w:pPr>
        <w:pStyle w:val="Default"/>
        <w:jc w:val="center"/>
        <w:rPr>
          <w:b/>
          <w:bCs/>
          <w:sz w:val="28"/>
          <w:szCs w:val="28"/>
        </w:rPr>
      </w:pPr>
      <w:r w:rsidRPr="005D2207">
        <w:rPr>
          <w:b/>
          <w:bCs/>
          <w:sz w:val="28"/>
          <w:szCs w:val="28"/>
        </w:rPr>
        <w:t>9. ЗАЩИТА ПЕРСОНАЛЬНЫХ ДАННЫХ РАБОТНИКОВ</w:t>
      </w:r>
    </w:p>
    <w:p w:rsidR="001B58C3" w:rsidRPr="005D2207" w:rsidRDefault="001B58C3" w:rsidP="001B58C3">
      <w:pPr>
        <w:pStyle w:val="Default"/>
        <w:jc w:val="both"/>
        <w:rPr>
          <w:sz w:val="28"/>
          <w:szCs w:val="28"/>
        </w:rPr>
      </w:pP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9.1. </w:t>
      </w:r>
      <w:proofErr w:type="gramStart"/>
      <w:r w:rsidRPr="005D2207">
        <w:rPr>
          <w:sz w:val="28"/>
          <w:szCs w:val="28"/>
        </w:rPr>
        <w:t xml:space="preserve">В рамках реализации пунктов настоящего Положения о защите персональных данных работников, заведующий учреждения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 </w:t>
      </w:r>
      <w:proofErr w:type="gramEnd"/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9.2.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письмом.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 xml:space="preserve">9.4. Все полученные персональные данные должны храниться в месте, исключающем несанкционированных доступ третьих лиц.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  <w:r w:rsidRPr="005D2207">
        <w:rPr>
          <w:sz w:val="28"/>
          <w:szCs w:val="28"/>
        </w:rPr>
        <w:t>9.5. Электронные носители информации, должны быть защищены криптографическими</w:t>
      </w:r>
      <w:r>
        <w:rPr>
          <w:sz w:val="28"/>
          <w:szCs w:val="28"/>
        </w:rPr>
        <w:t xml:space="preserve"> средствами защиты информации. </w:t>
      </w:r>
    </w:p>
    <w:p w:rsidR="001B58C3" w:rsidRDefault="001B58C3" w:rsidP="001B58C3">
      <w:pPr>
        <w:pStyle w:val="Default"/>
        <w:jc w:val="both"/>
        <w:rPr>
          <w:sz w:val="28"/>
          <w:szCs w:val="28"/>
        </w:rPr>
      </w:pPr>
    </w:p>
    <w:p w:rsidR="001B58C3" w:rsidRDefault="001B58C3" w:rsidP="001B58C3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5D2207">
        <w:rPr>
          <w:b/>
          <w:bCs/>
          <w:color w:val="auto"/>
          <w:sz w:val="28"/>
          <w:szCs w:val="28"/>
        </w:rPr>
        <w:t xml:space="preserve">10. ОТВЕТСТВЕННОСТЬ ЗА РАЗГЛАШЕНИЕ ИНФОРМАЦИИ, СВЯЗАННОЙ С ПЕРСОНАЛЬНЫМИ ДАННЫМИ РАБОТНИКА </w:t>
      </w:r>
    </w:p>
    <w:p w:rsidR="001B58C3" w:rsidRPr="005D2207" w:rsidRDefault="001B58C3" w:rsidP="001B58C3">
      <w:pPr>
        <w:pStyle w:val="Default"/>
        <w:jc w:val="both"/>
        <w:rPr>
          <w:color w:val="auto"/>
          <w:sz w:val="28"/>
          <w:szCs w:val="28"/>
        </w:rPr>
      </w:pPr>
    </w:p>
    <w:p w:rsidR="004524A1" w:rsidRDefault="001B58C3" w:rsidP="007C2F0B">
      <w:pPr>
        <w:jc w:val="both"/>
        <w:rPr>
          <w:rFonts w:ascii="Times New Roman" w:hAnsi="Times New Roman" w:cs="Times New Roman"/>
          <w:sz w:val="28"/>
          <w:szCs w:val="28"/>
        </w:rPr>
      </w:pPr>
      <w:r w:rsidRPr="005D2207">
        <w:rPr>
          <w:rFonts w:ascii="Times New Roman" w:hAnsi="Times New Roman" w:cs="Times New Roman"/>
          <w:sz w:val="28"/>
          <w:szCs w:val="28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гражданско-правовой и уголовной ответственности, в </w:t>
      </w:r>
      <w:proofErr w:type="gramStart"/>
      <w:r w:rsidRPr="005D220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5D2207">
        <w:rPr>
          <w:rFonts w:ascii="Times New Roman" w:hAnsi="Times New Roman" w:cs="Times New Roman"/>
          <w:sz w:val="28"/>
          <w:szCs w:val="28"/>
        </w:rPr>
        <w:t xml:space="preserve"> предусмотренном законодательством РФ и локальными нормативными актами.</w:t>
      </w:r>
      <w:bookmarkStart w:id="0" w:name="_GoBack"/>
      <w:bookmarkEnd w:id="0"/>
    </w:p>
    <w:p w:rsidR="00F930A4" w:rsidRPr="006220D4" w:rsidRDefault="00F930A4" w:rsidP="00F930A4">
      <w:pPr>
        <w:spacing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Ознакомлены</w:t>
      </w:r>
      <w:r w:rsidRPr="0062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Положением, его правами и обязанностями в области защиты персональных данных:</w:t>
      </w:r>
    </w:p>
    <w:p w:rsidR="00F930A4" w:rsidRPr="006220D4" w:rsidRDefault="00F930A4" w:rsidP="00F930A4">
      <w:pPr>
        <w:spacing w:line="3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8"/>
        <w:gridCol w:w="3913"/>
        <w:gridCol w:w="2159"/>
        <w:gridCol w:w="1248"/>
        <w:gridCol w:w="1253"/>
      </w:tblGrid>
      <w:tr w:rsidR="00F930A4" w:rsidRPr="006220D4" w:rsidTr="00361D77">
        <w:trPr>
          <w:trHeight w:val="1087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Default="00F930A4" w:rsidP="00361D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930A4" w:rsidRPr="006220D4" w:rsidRDefault="00F930A4" w:rsidP="00361D77">
            <w:pPr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rPr>
          <w:trHeight w:val="264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326DF6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930A4" w:rsidRPr="006220D4" w:rsidTr="00361D77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A4" w:rsidRPr="006220D4" w:rsidRDefault="00F930A4" w:rsidP="0036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930A4" w:rsidRDefault="00F930A4" w:rsidP="00F930A4"/>
    <w:p w:rsidR="00F930A4" w:rsidRDefault="00F930A4" w:rsidP="007C2F0B">
      <w:pPr>
        <w:jc w:val="both"/>
      </w:pPr>
    </w:p>
    <w:sectPr w:rsidR="00F930A4" w:rsidSect="007C2F0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7E1"/>
    <w:rsid w:val="00136A10"/>
    <w:rsid w:val="001B58C3"/>
    <w:rsid w:val="004524A1"/>
    <w:rsid w:val="004857E1"/>
    <w:rsid w:val="007C2F0B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5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5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4</cp:revision>
  <cp:lastPrinted>2014-10-30T08:50:00Z</cp:lastPrinted>
  <dcterms:created xsi:type="dcterms:W3CDTF">2014-10-30T07:04:00Z</dcterms:created>
  <dcterms:modified xsi:type="dcterms:W3CDTF">2014-11-20T10:38:00Z</dcterms:modified>
</cp:coreProperties>
</file>